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3"/>
        <w:gridCol w:w="1526"/>
        <w:gridCol w:w="1779"/>
        <w:gridCol w:w="1762"/>
        <w:gridCol w:w="1686"/>
      </w:tblGrid>
      <w:tr>
        <w:trPr/>
        <w:tc>
          <w:tcPr>
            <w:tcW w:w="9016" w:type="dxa"/>
            <w:gridSpan w:val="5"/>
            <w:tcBorders/>
          </w:tcPr>
          <w:p>
            <w:pPr>
              <w:pStyle w:val="Heading1"/>
              <w:widowControl/>
              <w:numPr>
                <w:ilvl w:val="0"/>
                <w:numId w:val="0"/>
              </w:numPr>
              <w:spacing w:lineRule="auto" w:line="240" w:before="240" w:after="0"/>
              <w:jc w:val="center"/>
              <w:outlineLvl w:val="0"/>
              <w:rPr>
                <w:kern w:val="0"/>
                <w:lang w:val="en-GB" w:eastAsia="en-US" w:bidi="ar-SA"/>
              </w:rPr>
            </w:pPr>
            <w:r>
              <w:rPr>
                <w:kern w:val="0"/>
                <w:lang w:val="en-GB" w:eastAsia="en-US" w:bidi="ar-SA"/>
              </w:rPr>
              <w:t>DOCUMENT REFERENCE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Title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Ref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Author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Version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Date</w:t>
            </w:r>
          </w:p>
        </w:tc>
      </w:tr>
      <w:tr>
        <w:trPr>
          <w:trHeight w:val="344" w:hRule="atLeast"/>
        </w:trPr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Index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V-ID-001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T. Bowcock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V0.01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10/05/21</w:t>
            </w:r>
          </w:p>
        </w:tc>
      </w:tr>
      <w:tr>
        <w:trPr>
          <w:trHeight w:val="109" w:hRule="atLeast"/>
        </w:trPr>
        <w:tc>
          <w:tcPr>
            <w:tcW w:w="9016" w:type="dxa"/>
            <w:gridSpan w:val="5"/>
            <w:tcBorders/>
          </w:tcPr>
          <w:p>
            <w:pPr>
              <w:pStyle w:val="Heading1"/>
              <w:widowControl/>
              <w:numPr>
                <w:ilvl w:val="0"/>
                <w:numId w:val="0"/>
              </w:numPr>
              <w:spacing w:lineRule="auto" w:line="240" w:before="240" w:after="0"/>
              <w:jc w:val="center"/>
              <w:outlineLvl w:val="0"/>
              <w:rPr>
                <w:kern w:val="0"/>
                <w:lang w:val="en-GB" w:eastAsia="en-US" w:bidi="ar-SA"/>
              </w:rPr>
            </w:pPr>
            <w:r>
              <w:rPr>
                <w:kern w:val="0"/>
                <w:lang w:val="en-GB" w:eastAsia="en-US" w:bidi="ar-SA"/>
              </w:rPr>
              <w:t>Infrastructure and Area</w:t>
            </w:r>
          </w:p>
        </w:tc>
      </w:tr>
      <w:tr>
        <w:trPr>
          <w:trHeight w:val="109" w:hRule="atLeast"/>
        </w:trPr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Title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Ref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Author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Version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Date</w:t>
            </w:r>
          </w:p>
        </w:tc>
      </w:tr>
      <w:tr>
        <w:trPr>
          <w:trHeight w:val="109" w:hRule="atLeast"/>
        </w:trPr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Staff Garments/PPE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V-IA-001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TJVB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Area Cleaning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V-IA-002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Mike Lockwood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Area Layout A&amp;C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V-IA-003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John C.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Monitoring Temp, Humidity and Services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V-IA-004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Mike L.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Area Responsible and Emergency Phone Numbers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V-IA-005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TJVB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Crane Operations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V-IA-006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Kieran.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LUCASZ Startup/Shutdown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V-IA-007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Vinicius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9016" w:type="dxa"/>
            <w:gridSpan w:val="5"/>
            <w:tcBorders/>
          </w:tcPr>
          <w:p>
            <w:pPr>
              <w:pStyle w:val="Heading1"/>
              <w:widowControl/>
              <w:numPr>
                <w:ilvl w:val="0"/>
                <w:numId w:val="0"/>
              </w:numPr>
              <w:spacing w:lineRule="auto" w:line="240" w:before="240" w:after="0"/>
              <w:jc w:val="center"/>
              <w:outlineLvl w:val="0"/>
              <w:rPr>
                <w:kern w:val="0"/>
                <w:lang w:val="en-GB" w:eastAsia="en-US" w:bidi="ar-SA"/>
              </w:rPr>
            </w:pPr>
            <w:r>
              <w:rPr>
                <w:kern w:val="0"/>
                <w:lang w:val="en-GB" w:eastAsia="en-US" w:bidi="ar-SA"/>
              </w:rPr>
              <w:t>General Operations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Staff list/experts including on-call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V-GO-001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TJVB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Shift Responsibilities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V-GO-002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TJVB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Start of Shift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V-GO-003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TJVB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End of Shift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V-GO-004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TJVB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Detector Protection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V-GO-005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John C.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Elog and db access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V-GO-006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Kurt R/Examples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Video Record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V-GO-007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Stephen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9016" w:type="dxa"/>
            <w:gridSpan w:val="5"/>
            <w:tcBorders/>
          </w:tcPr>
          <w:p>
            <w:pPr>
              <w:pStyle w:val="Heading1"/>
              <w:widowControl/>
              <w:numPr>
                <w:ilvl w:val="0"/>
                <w:numId w:val="0"/>
              </w:numPr>
              <w:spacing w:lineRule="auto" w:line="240" w:before="240" w:after="0"/>
              <w:jc w:val="center"/>
              <w:outlineLvl w:val="0"/>
              <w:rPr>
                <w:kern w:val="0"/>
                <w:lang w:val="en-GB" w:eastAsia="en-US" w:bidi="ar-SA"/>
              </w:rPr>
            </w:pPr>
            <w:r>
              <w:rPr>
                <w:kern w:val="0"/>
                <w:lang w:val="en-GB" w:eastAsia="en-US" w:bidi="ar-SA"/>
              </w:rPr>
              <w:t>Detector Manuals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LUCASZ local box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V-DE-001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Vinicius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Vacuum Down/Up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V-DE-002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Kieran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Dry Air Ops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V-DE-003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??????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HV System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V-DE-004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??????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LV System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V-DE-005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??????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Interlock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V-DE-006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Vinicius/Smithy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Analysis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V-DE-007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David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9016" w:type="dxa"/>
            <w:gridSpan w:val="5"/>
            <w:tcBorders/>
          </w:tcPr>
          <w:p>
            <w:pPr>
              <w:pStyle w:val="Heading1"/>
              <w:widowControl/>
              <w:numPr>
                <w:ilvl w:val="0"/>
                <w:numId w:val="0"/>
              </w:numPr>
              <w:spacing w:lineRule="auto" w:line="240" w:before="240" w:after="0"/>
              <w:jc w:val="center"/>
              <w:outlineLvl w:val="0"/>
              <w:rPr>
                <w:kern w:val="0"/>
                <w:lang w:val="en-GB" w:eastAsia="en-US" w:bidi="ar-SA"/>
              </w:rPr>
            </w:pPr>
            <w:r>
              <w:rPr>
                <w:kern w:val="0"/>
                <w:lang w:val="en-GB" w:eastAsia="en-US" w:bidi="ar-SA"/>
              </w:rPr>
              <w:t>Module Assembly Procedures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Module Reception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V-MO-001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Tabitha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Module Storage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V-MO-002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Tabitha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Module Pre-Install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V-MO-003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John C.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Module Installation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V-MO-004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John C.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Module Quick Test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V-MO-005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Vin.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Module Long Test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V-MO-006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Vin/David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Multi Module Tests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V-MO-007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?????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Post Installation Module Protection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V-MO-008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John C.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9016" w:type="dxa"/>
            <w:gridSpan w:val="5"/>
            <w:tcBorders/>
          </w:tcPr>
          <w:p>
            <w:pPr>
              <w:pStyle w:val="Heading1"/>
              <w:widowControl/>
              <w:numPr>
                <w:ilvl w:val="0"/>
                <w:numId w:val="0"/>
              </w:numPr>
              <w:spacing w:lineRule="auto" w:line="240" w:before="240" w:after="0"/>
              <w:jc w:val="center"/>
              <w:outlineLvl w:val="0"/>
              <w:rPr>
                <w:kern w:val="0"/>
                <w:lang w:val="en-GB" w:eastAsia="en-US" w:bidi="ar-SA"/>
              </w:rPr>
            </w:pPr>
            <w:r>
              <w:rPr>
                <w:kern w:val="0"/>
                <w:lang w:val="en-GB" w:eastAsia="en-US" w:bidi="ar-SA"/>
              </w:rPr>
              <w:t>Cleaning, Recovery and Emergency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Dropped/Replacement Parts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V-XX-001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Kieran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Cleaning Procedures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V-XX-002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Kieran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Fire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V-XX-003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Mike L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Flood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V-XX-004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John C.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Electrical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V-XX-005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Vin. 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Co2/O2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V-XX-006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Kieran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Covid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V-XX-007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TJVB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88605046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jc w:val="center"/>
      <w:rPr/>
    </w:pPr>
    <w:r>
      <w:rPr/>
      <w:drawing>
        <wp:inline distT="0" distB="0" distL="0" distR="0">
          <wp:extent cx="1701800" cy="332105"/>
          <wp:effectExtent l="0" t="0" r="0" b="0"/>
          <wp:docPr id="1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6900" r="0" b="37138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INDEX(Title)</w:t>
      <w:tab/>
      <w:t>V-ID-001(REF)</w:t>
      <w:tab/>
      <w:t>V0.01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1f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d31f2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9145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9145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91454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91454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d31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LibreOffice/7.1.0.3$Windows_X86_64 LibreOffice_project/f6099ecf3d29644b5008cc8f48f42f4a40986e4c</Application>
  <AppVersion>15.0000</AppVersion>
  <Pages>2</Pages>
  <Words>204</Words>
  <Characters>1309</Characters>
  <CharactersWithSpaces>1383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2021-05-13T13:42:00Z</dcterms:created>
  <dc:creator>Themis Bowcock</dc:creator>
  <dc:description/>
  <dc:language>en-GB</dc:language>
  <cp:lastModifiedBy>Themis Bowcock</cp:lastModifiedBy>
  <dcterms:modified xsi:type="dcterms:W3CDTF">2021-05-13T13:46:00Z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