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3F64" w14:textId="323EE819" w:rsidR="001949AF" w:rsidRPr="00460021" w:rsidRDefault="002F596F">
      <w:pPr>
        <w:rPr>
          <w:b/>
        </w:rPr>
      </w:pPr>
      <w:r>
        <w:rPr>
          <w:b/>
        </w:rPr>
        <w:t xml:space="preserve">Minutes – </w:t>
      </w:r>
      <w:r w:rsidR="00EC0948">
        <w:rPr>
          <w:b/>
        </w:rPr>
        <w:t>20</w:t>
      </w:r>
      <w:r w:rsidR="00214836">
        <w:rPr>
          <w:b/>
        </w:rPr>
        <w:t>08</w:t>
      </w:r>
      <w:r w:rsidR="00EB7A35">
        <w:rPr>
          <w:b/>
        </w:rPr>
        <w:t>18</w:t>
      </w:r>
    </w:p>
    <w:p w14:paraId="614CC29B" w14:textId="64930279" w:rsidR="003B6BBE" w:rsidRDefault="0079052C">
      <w:pPr>
        <w:rPr>
          <w:b/>
        </w:rPr>
      </w:pPr>
      <w:r w:rsidRPr="00460021">
        <w:rPr>
          <w:b/>
        </w:rPr>
        <w:t xml:space="preserve">Present: </w:t>
      </w:r>
      <w:r w:rsidR="00EC0948">
        <w:rPr>
          <w:b/>
        </w:rPr>
        <w:t>HH, SB, TJ, IT, SW</w:t>
      </w:r>
    </w:p>
    <w:p w14:paraId="58D2A7FF" w14:textId="77777777" w:rsidR="003B6BBE" w:rsidRDefault="003B6BBE">
      <w:pPr>
        <w:rPr>
          <w:b/>
        </w:rPr>
      </w:pPr>
    </w:p>
    <w:p w14:paraId="2483CCDC" w14:textId="0DFF547D" w:rsidR="0079052C" w:rsidRPr="00C310B4" w:rsidRDefault="0079052C">
      <w:r w:rsidRPr="00460021">
        <w:rPr>
          <w:b/>
        </w:rPr>
        <w:t>Apologies:</w:t>
      </w:r>
      <w:r w:rsidR="001C0DE4">
        <w:rPr>
          <w:b/>
        </w:rPr>
        <w:t xml:space="preserve"> </w:t>
      </w:r>
      <w:r w:rsidR="00EC0948">
        <w:rPr>
          <w:b/>
        </w:rPr>
        <w:t>JT, AG</w:t>
      </w:r>
      <w:bookmarkStart w:id="0" w:name="_GoBack"/>
      <w:bookmarkEnd w:id="0"/>
      <w:r w:rsidR="00EC0948">
        <w:rPr>
          <w:b/>
        </w:rPr>
        <w:t xml:space="preserve">, PS, </w:t>
      </w:r>
      <w:r w:rsidR="00431383">
        <w:rPr>
          <w:b/>
        </w:rPr>
        <w:t xml:space="preserve"> </w:t>
      </w:r>
    </w:p>
    <w:p w14:paraId="7481C84B" w14:textId="54182A5C" w:rsidR="00EC6B9E" w:rsidRPr="00F262F0" w:rsidRDefault="004715E5">
      <w:r>
        <w:t xml:space="preserve"> </w:t>
      </w:r>
    </w:p>
    <w:p w14:paraId="31EDE41A" w14:textId="77777777" w:rsidR="0079052C" w:rsidRDefault="0079052C">
      <w:pPr>
        <w:rPr>
          <w:b/>
        </w:rPr>
      </w:pPr>
      <w:r w:rsidRPr="00460021">
        <w:rPr>
          <w:b/>
        </w:rPr>
        <w:t>Strip modules</w:t>
      </w:r>
    </w:p>
    <w:p w14:paraId="67B1C9DD" w14:textId="77777777" w:rsidR="00985B97" w:rsidRDefault="00985B97"/>
    <w:p w14:paraId="17590446" w14:textId="5798543F" w:rsidR="00EC0948" w:rsidRDefault="00EC0948">
      <w:r>
        <w:t>Same as last week.</w:t>
      </w:r>
    </w:p>
    <w:p w14:paraId="09E4DD31" w14:textId="08F603D1" w:rsidR="00EC0948" w:rsidRDefault="00EC0948">
      <w:r>
        <w:t xml:space="preserve">SW has SBS account. (email Steve Haywood/ </w:t>
      </w:r>
      <w:proofErr w:type="spellStart"/>
      <w:r>
        <w:t>GillBirch</w:t>
      </w:r>
      <w:proofErr w:type="spellEnd"/>
      <w:r>
        <w:t>)</w:t>
      </w:r>
    </w:p>
    <w:p w14:paraId="4D05A222" w14:textId="77777777" w:rsidR="00EC0948" w:rsidRDefault="00EC0948"/>
    <w:p w14:paraId="572656B7" w14:textId="4906C1C6" w:rsidR="00431383" w:rsidRPr="00EC0948" w:rsidRDefault="00431383" w:rsidP="00BF730E">
      <w:pPr>
        <w:ind w:left="720"/>
        <w:rPr>
          <w:i/>
        </w:rPr>
      </w:pPr>
      <w:r w:rsidRPr="00EC0948">
        <w:rPr>
          <w:i/>
        </w:rPr>
        <w:t xml:space="preserve">Tooling review is ongoing.  So </w:t>
      </w:r>
      <w:proofErr w:type="gramStart"/>
      <w:r w:rsidRPr="00EC0948">
        <w:rPr>
          <w:i/>
        </w:rPr>
        <w:t>far</w:t>
      </w:r>
      <w:proofErr w:type="gramEnd"/>
      <w:r w:rsidRPr="00EC0948">
        <w:rPr>
          <w:i/>
        </w:rPr>
        <w:t xml:space="preserve"> no comments. Discussion with </w:t>
      </w:r>
      <w:proofErr w:type="spellStart"/>
      <w:r w:rsidRPr="00EC0948">
        <w:rPr>
          <w:i/>
        </w:rPr>
        <w:t>ankush</w:t>
      </w:r>
      <w:proofErr w:type="spellEnd"/>
      <w:r w:rsidRPr="00EC0948">
        <w:rPr>
          <w:i/>
        </w:rPr>
        <w:t xml:space="preserve"> about 12 module chuck </w:t>
      </w:r>
      <w:proofErr w:type="gramStart"/>
      <w:r w:rsidRPr="00EC0948">
        <w:rPr>
          <w:i/>
        </w:rPr>
        <w:t>thing</w:t>
      </w:r>
      <w:proofErr w:type="gramEnd"/>
      <w:r w:rsidRPr="00EC0948">
        <w:rPr>
          <w:i/>
        </w:rPr>
        <w:t xml:space="preserve">.   Sven thinks it may not work. AG did work on new </w:t>
      </w:r>
      <w:proofErr w:type="spellStart"/>
      <w:r w:rsidRPr="00EC0948">
        <w:rPr>
          <w:i/>
        </w:rPr>
        <w:t>pcb</w:t>
      </w:r>
      <w:proofErr w:type="spellEnd"/>
      <w:r w:rsidRPr="00EC0948">
        <w:rPr>
          <w:i/>
        </w:rPr>
        <w:t xml:space="preserve"> – but now on holiday. Sven to build the new module this week.   Alibaba measurement of irradiated sensors (LSS qualification.  Deadline is for market survey.)</w:t>
      </w:r>
    </w:p>
    <w:p w14:paraId="1E9158C2" w14:textId="77777777" w:rsidR="00431383" w:rsidRPr="00EC0948" w:rsidRDefault="00431383" w:rsidP="00BF730E">
      <w:pPr>
        <w:ind w:left="720"/>
        <w:rPr>
          <w:i/>
        </w:rPr>
      </w:pPr>
    </w:p>
    <w:p w14:paraId="2344A4B8" w14:textId="6850541F" w:rsidR="00431383" w:rsidRPr="00EC0948" w:rsidRDefault="00431383" w:rsidP="00BF730E">
      <w:pPr>
        <w:ind w:left="720"/>
        <w:rPr>
          <w:i/>
        </w:rPr>
      </w:pPr>
      <w:r w:rsidRPr="00EC0948">
        <w:rPr>
          <w:i/>
        </w:rPr>
        <w:t>Sent 5 cm sensors we cannot readout using Alibaba.  Sven to send back.</w:t>
      </w:r>
    </w:p>
    <w:p w14:paraId="74D9983F" w14:textId="77777777" w:rsidR="00431383" w:rsidRPr="00EC0948" w:rsidRDefault="00431383" w:rsidP="00BF730E">
      <w:pPr>
        <w:ind w:left="720"/>
        <w:rPr>
          <w:i/>
        </w:rPr>
      </w:pPr>
    </w:p>
    <w:p w14:paraId="5AB2AD0F" w14:textId="50489C6E" w:rsidR="00431383" w:rsidRPr="00EC0948" w:rsidRDefault="00431383" w:rsidP="00BF730E">
      <w:pPr>
        <w:ind w:left="720"/>
        <w:rPr>
          <w:i/>
        </w:rPr>
      </w:pPr>
      <w:r w:rsidRPr="00EC0948">
        <w:rPr>
          <w:i/>
        </w:rPr>
        <w:t xml:space="preserve">Clean room closed Thursday- Monday. </w:t>
      </w:r>
    </w:p>
    <w:p w14:paraId="69316CF6" w14:textId="77777777" w:rsidR="00653163" w:rsidRPr="00EC0948" w:rsidRDefault="00653163" w:rsidP="00BF730E">
      <w:pPr>
        <w:ind w:left="720"/>
        <w:rPr>
          <w:i/>
        </w:rPr>
      </w:pPr>
    </w:p>
    <w:p w14:paraId="09EDB326" w14:textId="77777777" w:rsidR="00431383" w:rsidRDefault="00431383" w:rsidP="00BF730E">
      <w:pPr>
        <w:ind w:left="720"/>
      </w:pPr>
    </w:p>
    <w:p w14:paraId="0C0187B8" w14:textId="5F4448A4" w:rsidR="00842C39" w:rsidRPr="002E7C4E" w:rsidRDefault="0079052C">
      <w:pPr>
        <w:rPr>
          <w:b/>
        </w:rPr>
      </w:pPr>
      <w:r w:rsidRPr="00460021">
        <w:rPr>
          <w:b/>
        </w:rPr>
        <w:t>Strip Mechanics</w:t>
      </w:r>
    </w:p>
    <w:p w14:paraId="3FE2E498" w14:textId="77777777" w:rsidR="002E7C4E" w:rsidRDefault="002E7C4E"/>
    <w:p w14:paraId="60FD0C5D" w14:textId="5FDC1033" w:rsidR="00EC0948" w:rsidRDefault="00EC0948">
      <w:r>
        <w:t xml:space="preserve">Waiting for DS to do stave core assembly. PS has drawing of vacuum jig.   He can work on it for 2 days, whilst he at CERN. He has quote for material. TJ to send to Gill Birch to get ordered. TJ to speak to Dan/Mark to find when big machine available from </w:t>
      </w:r>
      <w:proofErr w:type="spellStart"/>
      <w:r>
        <w:t>LHcb</w:t>
      </w:r>
      <w:proofErr w:type="spellEnd"/>
      <w:r>
        <w:t xml:space="preserve">. </w:t>
      </w:r>
    </w:p>
    <w:p w14:paraId="00DAAAEE" w14:textId="77777777" w:rsidR="00EC0948" w:rsidRDefault="00EC0948"/>
    <w:p w14:paraId="18666706" w14:textId="39103DB4" w:rsidR="00EC0948" w:rsidRDefault="00EC0948">
      <w:r>
        <w:t xml:space="preserve">Hamish has questions, DS answered. Anxious to start building. </w:t>
      </w:r>
    </w:p>
    <w:p w14:paraId="7D72D2DC" w14:textId="77777777" w:rsidR="00EC0948" w:rsidRDefault="00EC0948"/>
    <w:p w14:paraId="300FB073" w14:textId="77777777" w:rsidR="00EC0948" w:rsidRDefault="00EC0948"/>
    <w:p w14:paraId="3F1BFEED" w14:textId="77777777" w:rsidR="00EC0948" w:rsidRDefault="00EC0948"/>
    <w:p w14:paraId="6AE41F95" w14:textId="77777777" w:rsidR="00BB6DAA" w:rsidRPr="00974C04" w:rsidRDefault="00BB6DAA"/>
    <w:p w14:paraId="64F10A43" w14:textId="77777777" w:rsidR="00EC0948" w:rsidRDefault="00EC0948">
      <w:pPr>
        <w:rPr>
          <w:rFonts w:cstheme="minorHAnsi"/>
          <w:b/>
        </w:rPr>
      </w:pPr>
    </w:p>
    <w:p w14:paraId="3B70BD82" w14:textId="77777777" w:rsidR="0079052C" w:rsidRPr="00F1390C" w:rsidRDefault="0079052C">
      <w:pPr>
        <w:rPr>
          <w:rFonts w:cstheme="minorHAnsi"/>
          <w:b/>
        </w:rPr>
      </w:pPr>
      <w:r w:rsidRPr="00F1390C">
        <w:rPr>
          <w:rFonts w:cstheme="minorHAnsi"/>
          <w:b/>
        </w:rPr>
        <w:t>Pixel modules</w:t>
      </w:r>
    </w:p>
    <w:p w14:paraId="48A103E1" w14:textId="77777777" w:rsidR="00F1390C" w:rsidRDefault="00F1390C">
      <w:pPr>
        <w:rPr>
          <w:rFonts w:cstheme="minorHAnsi"/>
          <w:b/>
        </w:rPr>
      </w:pPr>
    </w:p>
    <w:p w14:paraId="0E23880E" w14:textId="428EA764" w:rsidR="00EC0948" w:rsidRDefault="00EC0948">
      <w:pPr>
        <w:rPr>
          <w:rFonts w:cstheme="minorHAnsi"/>
        </w:rPr>
      </w:pPr>
      <w:r>
        <w:rPr>
          <w:rFonts w:cstheme="minorHAnsi"/>
        </w:rPr>
        <w:t xml:space="preserve">Designed </w:t>
      </w:r>
      <w:proofErr w:type="spellStart"/>
      <w:r>
        <w:rPr>
          <w:rFonts w:cstheme="minorHAnsi"/>
        </w:rPr>
        <w:t>cern</w:t>
      </w:r>
      <w:proofErr w:type="spellEnd"/>
      <w:r>
        <w:rPr>
          <w:rFonts w:cstheme="minorHAnsi"/>
        </w:rPr>
        <w:t xml:space="preserve"> pixel 8, </w:t>
      </w:r>
      <w:proofErr w:type="spellStart"/>
      <w:r>
        <w:rPr>
          <w:rFonts w:cstheme="minorHAnsi"/>
        </w:rPr>
        <w:t>cern</w:t>
      </w:r>
      <w:proofErr w:type="spellEnd"/>
      <w:r>
        <w:rPr>
          <w:rFonts w:cstheme="minorHAnsi"/>
        </w:rPr>
        <w:t xml:space="preserve"> pixel 9</w:t>
      </w:r>
      <w:r w:rsidR="00F5424F">
        <w:rPr>
          <w:rFonts w:cstheme="minorHAnsi"/>
        </w:rPr>
        <w:t>(quads)</w:t>
      </w:r>
      <w:r>
        <w:rPr>
          <w:rFonts w:cstheme="minorHAnsi"/>
        </w:rPr>
        <w:t>. Both made for RD53a.  plans for RD53b not known yet.   Micron on holiday.</w:t>
      </w:r>
      <w:r w:rsidR="00F5424F">
        <w:rPr>
          <w:rFonts w:cstheme="minorHAnsi"/>
        </w:rPr>
        <w:t xml:space="preserve">   RD53b is twice the size. </w:t>
      </w:r>
    </w:p>
    <w:p w14:paraId="2AE599D2" w14:textId="77777777" w:rsidR="00EC0948" w:rsidRDefault="00EC0948">
      <w:pPr>
        <w:rPr>
          <w:rFonts w:cstheme="minorHAnsi"/>
        </w:rPr>
      </w:pPr>
    </w:p>
    <w:p w14:paraId="65721015" w14:textId="417076A2" w:rsidR="00EC0948" w:rsidRPr="00EC0948" w:rsidRDefault="00EC0948">
      <w:pPr>
        <w:rPr>
          <w:rFonts w:cstheme="minorHAnsi"/>
        </w:rPr>
      </w:pPr>
      <w:r>
        <w:rPr>
          <w:rFonts w:cstheme="minorHAnsi"/>
        </w:rPr>
        <w:t>Design will be ready by 10</w:t>
      </w:r>
      <w:r w:rsidRPr="00EC0948">
        <w:rPr>
          <w:rFonts w:cstheme="minorHAnsi"/>
          <w:vertAlign w:val="superscript"/>
        </w:rPr>
        <w:t>th</w:t>
      </w:r>
      <w:r>
        <w:rPr>
          <w:rFonts w:cstheme="minorHAnsi"/>
        </w:rPr>
        <w:t xml:space="preserve"> </w:t>
      </w:r>
      <w:proofErr w:type="spellStart"/>
      <w:r>
        <w:rPr>
          <w:rFonts w:cstheme="minorHAnsi"/>
        </w:rPr>
        <w:t>sep.</w:t>
      </w:r>
      <w:proofErr w:type="spellEnd"/>
      <w:r>
        <w:rPr>
          <w:rFonts w:cstheme="minorHAnsi"/>
        </w:rPr>
        <w:t xml:space="preserve">    estimated turn over 6 months. </w:t>
      </w:r>
    </w:p>
    <w:p w14:paraId="04274127" w14:textId="77777777" w:rsidR="00EC0948" w:rsidRDefault="00EC0948">
      <w:pPr>
        <w:rPr>
          <w:rFonts w:cstheme="minorHAnsi"/>
          <w:b/>
        </w:rPr>
      </w:pPr>
    </w:p>
    <w:p w14:paraId="4137AC31" w14:textId="25C97C15" w:rsidR="00F5424F" w:rsidRDefault="00F5424F">
      <w:pPr>
        <w:rPr>
          <w:rFonts w:cstheme="minorHAnsi"/>
        </w:rPr>
      </w:pPr>
      <w:r>
        <w:rPr>
          <w:rFonts w:cstheme="minorHAnsi"/>
        </w:rPr>
        <w:t>Want to start hybrid design. Rigid board for doubles.  Prototype flex for quad.  Taking issues of common hybrid in mind. They don’t want mounting frame. 4</w:t>
      </w:r>
      <w:r w:rsidRPr="00F5424F">
        <w:rPr>
          <w:rFonts w:cstheme="minorHAnsi"/>
          <w:vertAlign w:val="superscript"/>
        </w:rPr>
        <w:t>th</w:t>
      </w:r>
      <w:r>
        <w:rPr>
          <w:rFonts w:cstheme="minorHAnsi"/>
        </w:rPr>
        <w:t xml:space="preserve"> major design is ring0 commitment.   Going for mini-USB connector for ring 0.  Just enough twisted pairs (has 6 twisted </w:t>
      </w:r>
      <w:proofErr w:type="gramStart"/>
      <w:r>
        <w:rPr>
          <w:rFonts w:cstheme="minorHAnsi"/>
        </w:rPr>
        <w:t>pair )</w:t>
      </w:r>
      <w:proofErr w:type="gramEnd"/>
      <w:r>
        <w:rPr>
          <w:rFonts w:cstheme="minorHAnsi"/>
        </w:rPr>
        <w:t>.</w:t>
      </w:r>
    </w:p>
    <w:p w14:paraId="2E48469B" w14:textId="3A344991" w:rsidR="00F5424F" w:rsidRDefault="00F5424F">
      <w:pPr>
        <w:rPr>
          <w:rFonts w:cstheme="minorHAnsi"/>
        </w:rPr>
      </w:pPr>
      <w:r>
        <w:rPr>
          <w:rFonts w:cstheme="minorHAnsi"/>
        </w:rPr>
        <w:t xml:space="preserve"> </w:t>
      </w:r>
    </w:p>
    <w:p w14:paraId="3DA9E7F4" w14:textId="6B02300A" w:rsidR="00F5424F" w:rsidRDefault="00F5424F">
      <w:pPr>
        <w:rPr>
          <w:rFonts w:cstheme="minorHAnsi"/>
        </w:rPr>
      </w:pPr>
      <w:r>
        <w:rPr>
          <w:rFonts w:cstheme="minorHAnsi"/>
        </w:rPr>
        <w:t xml:space="preserve">Should get handling frame from Glasgow this week.  Would be good to get interface card from Ilya this week. It would be good to tell people where we want the electrical modules.  Also send the boards down to RAL. </w:t>
      </w:r>
    </w:p>
    <w:p w14:paraId="043CC6EA" w14:textId="77777777" w:rsidR="00F5424F" w:rsidRDefault="00F5424F">
      <w:pPr>
        <w:rPr>
          <w:rFonts w:cstheme="minorHAnsi"/>
        </w:rPr>
      </w:pPr>
    </w:p>
    <w:p w14:paraId="2AA7BCE6" w14:textId="29CAB510" w:rsidR="00F5424F" w:rsidRDefault="00F5424F">
      <w:pPr>
        <w:rPr>
          <w:rFonts w:cstheme="minorHAnsi"/>
        </w:rPr>
      </w:pPr>
      <w:r>
        <w:rPr>
          <w:rFonts w:cstheme="minorHAnsi"/>
        </w:rPr>
        <w:t xml:space="preserve">Module production: we now have silicon (arrived Friday).    Have been asked to measure planarity on the chip side. </w:t>
      </w:r>
      <w:r w:rsidR="00ED5699">
        <w:rPr>
          <w:rFonts w:cstheme="minorHAnsi"/>
        </w:rPr>
        <w:t xml:space="preserve">   YG is here this week from </w:t>
      </w:r>
      <w:r w:rsidR="00A1239E">
        <w:rPr>
          <w:rFonts w:cstheme="minorHAnsi"/>
        </w:rPr>
        <w:t xml:space="preserve">lunchtime tomorrow.   LB to do wire-bonding. </w:t>
      </w:r>
    </w:p>
    <w:p w14:paraId="6090E048" w14:textId="77777777" w:rsidR="00A1239E" w:rsidRDefault="00A1239E">
      <w:pPr>
        <w:rPr>
          <w:rFonts w:cstheme="minorHAnsi"/>
        </w:rPr>
      </w:pPr>
    </w:p>
    <w:p w14:paraId="30F91036" w14:textId="4E625F44" w:rsidR="00A1239E" w:rsidRDefault="00A1239E">
      <w:pPr>
        <w:rPr>
          <w:rFonts w:cstheme="minorHAnsi"/>
        </w:rPr>
      </w:pPr>
      <w:r>
        <w:rPr>
          <w:rFonts w:cstheme="minorHAnsi"/>
        </w:rPr>
        <w:t xml:space="preserve">We must measure IV of silicon. Our testcard is also for IV measurements. </w:t>
      </w:r>
    </w:p>
    <w:p w14:paraId="5DEFAA3A" w14:textId="75B46BAD" w:rsidR="00A1239E" w:rsidRDefault="00A1239E">
      <w:pPr>
        <w:rPr>
          <w:rFonts w:cstheme="minorHAnsi"/>
        </w:rPr>
      </w:pPr>
      <w:r>
        <w:rPr>
          <w:rFonts w:cstheme="minorHAnsi"/>
        </w:rPr>
        <w:t>We only have 2 bent flexes.   Need workshop to alter jig for clearance for bent tabs. Rubber press works very well.</w:t>
      </w:r>
    </w:p>
    <w:p w14:paraId="0A86F011" w14:textId="77777777" w:rsidR="00A1239E" w:rsidRDefault="00A1239E">
      <w:pPr>
        <w:rPr>
          <w:rFonts w:cstheme="minorHAnsi"/>
        </w:rPr>
      </w:pPr>
    </w:p>
    <w:p w14:paraId="2593D232" w14:textId="50E97A5F" w:rsidR="00A1239E" w:rsidRDefault="00A1239E">
      <w:pPr>
        <w:rPr>
          <w:rFonts w:cstheme="minorHAnsi"/>
        </w:rPr>
      </w:pPr>
      <w:r>
        <w:rPr>
          <w:rFonts w:cstheme="minorHAnsi"/>
        </w:rPr>
        <w:t xml:space="preserve">50 </w:t>
      </w:r>
      <w:proofErr w:type="gramStart"/>
      <w:r>
        <w:rPr>
          <w:rFonts w:cstheme="minorHAnsi"/>
        </w:rPr>
        <w:t>micron</w:t>
      </w:r>
      <w:proofErr w:type="gramEnd"/>
      <w:r>
        <w:rPr>
          <w:rFonts w:cstheme="minorHAnsi"/>
        </w:rPr>
        <w:t xml:space="preserve"> is optimal thickness for strength.</w:t>
      </w:r>
    </w:p>
    <w:p w14:paraId="4DF9D3BD" w14:textId="77777777" w:rsidR="00F5424F" w:rsidRPr="00F5424F" w:rsidRDefault="00F5424F">
      <w:pPr>
        <w:rPr>
          <w:rFonts w:cstheme="minorHAnsi"/>
        </w:rPr>
      </w:pPr>
    </w:p>
    <w:p w14:paraId="75B87A45" w14:textId="638DD305" w:rsidR="00F5424F" w:rsidRDefault="00A1239E">
      <w:pPr>
        <w:rPr>
          <w:rFonts w:cstheme="minorHAnsi"/>
        </w:rPr>
      </w:pPr>
      <w:r w:rsidRPr="00A1239E">
        <w:rPr>
          <w:rFonts w:cstheme="minorHAnsi"/>
        </w:rPr>
        <w:t xml:space="preserve">Go over module assembly procedure tomorrow afternoon. Can we do a few more checks. Weigh things. Use dummies.  Design a program for module </w:t>
      </w:r>
      <w:proofErr w:type="gramStart"/>
      <w:r w:rsidRPr="00A1239E">
        <w:rPr>
          <w:rFonts w:cstheme="minorHAnsi"/>
        </w:rPr>
        <w:t>production..</w:t>
      </w:r>
      <w:proofErr w:type="gramEnd"/>
      <w:r w:rsidRPr="00A1239E">
        <w:rPr>
          <w:rFonts w:cstheme="minorHAnsi"/>
        </w:rPr>
        <w:t xml:space="preserve"> </w:t>
      </w:r>
    </w:p>
    <w:p w14:paraId="44B6C79C" w14:textId="77777777" w:rsidR="00A1239E" w:rsidRDefault="00A1239E">
      <w:pPr>
        <w:rPr>
          <w:rFonts w:cstheme="minorHAnsi"/>
        </w:rPr>
      </w:pPr>
    </w:p>
    <w:p w14:paraId="33148E34" w14:textId="3B28130C" w:rsidR="00A1239E" w:rsidRDefault="00A1239E">
      <w:pPr>
        <w:rPr>
          <w:rFonts w:cstheme="minorHAnsi"/>
        </w:rPr>
      </w:pPr>
      <w:r>
        <w:rPr>
          <w:rFonts w:cstheme="minorHAnsi"/>
        </w:rPr>
        <w:t xml:space="preserve">Afterwards, -&gt; program YARR for FEI4.  Timon has provided new firmware. </w:t>
      </w:r>
    </w:p>
    <w:p w14:paraId="36A03543" w14:textId="508E9A73" w:rsidR="00A1239E" w:rsidRDefault="00A1239E">
      <w:pPr>
        <w:rPr>
          <w:rFonts w:cstheme="minorHAnsi"/>
        </w:rPr>
      </w:pPr>
      <w:r>
        <w:rPr>
          <w:rFonts w:cstheme="minorHAnsi"/>
        </w:rPr>
        <w:t xml:space="preserve">Q: will we be ready for irradiated module from </w:t>
      </w:r>
      <w:proofErr w:type="spellStart"/>
      <w:r>
        <w:rPr>
          <w:rFonts w:cstheme="minorHAnsi"/>
        </w:rPr>
        <w:t>birnimgham</w:t>
      </w:r>
      <w:proofErr w:type="spellEnd"/>
      <w:r>
        <w:rPr>
          <w:rFonts w:cstheme="minorHAnsi"/>
        </w:rPr>
        <w:t>.</w:t>
      </w:r>
    </w:p>
    <w:p w14:paraId="0B6F86AF" w14:textId="77777777" w:rsidR="00A1239E" w:rsidRDefault="00A1239E">
      <w:pPr>
        <w:rPr>
          <w:rFonts w:cstheme="minorHAnsi"/>
        </w:rPr>
      </w:pPr>
    </w:p>
    <w:p w14:paraId="09C8146F" w14:textId="1F6CE93C" w:rsidR="00A1239E" w:rsidRDefault="00A1239E">
      <w:pPr>
        <w:rPr>
          <w:rFonts w:cstheme="minorHAnsi"/>
        </w:rPr>
      </w:pPr>
      <w:proofErr w:type="spellStart"/>
      <w:r>
        <w:rPr>
          <w:rFonts w:cstheme="minorHAnsi"/>
        </w:rPr>
        <w:t>Testbox</w:t>
      </w:r>
      <w:proofErr w:type="spellEnd"/>
      <w:r>
        <w:rPr>
          <w:rFonts w:cstheme="minorHAnsi"/>
        </w:rPr>
        <w:t xml:space="preserve">: </w:t>
      </w:r>
    </w:p>
    <w:p w14:paraId="2481F603" w14:textId="77777777" w:rsidR="008B4098" w:rsidRDefault="008B4098">
      <w:pPr>
        <w:rPr>
          <w:rFonts w:cstheme="minorHAnsi"/>
        </w:rPr>
      </w:pPr>
    </w:p>
    <w:p w14:paraId="5BC493F4" w14:textId="6605D8B0" w:rsidR="00A1239E" w:rsidRDefault="00A1239E">
      <w:pPr>
        <w:rPr>
          <w:rFonts w:cstheme="minorHAnsi"/>
        </w:rPr>
      </w:pPr>
      <w:r>
        <w:rPr>
          <w:rFonts w:cstheme="minorHAnsi"/>
        </w:rPr>
        <w:t xml:space="preserve">TJ has box, ductwork, heat exchanger has been screwed. Need to order American screws. </w:t>
      </w:r>
    </w:p>
    <w:p w14:paraId="42349D91" w14:textId="2E844CC5" w:rsidR="008B4098" w:rsidRPr="00A1239E" w:rsidRDefault="008B4098">
      <w:pPr>
        <w:rPr>
          <w:rFonts w:cstheme="minorHAnsi"/>
        </w:rPr>
      </w:pPr>
      <w:r>
        <w:rPr>
          <w:rFonts w:cstheme="minorHAnsi"/>
        </w:rPr>
        <w:t>Next thing is to work out how to support handling frame.  Use standard parts from Thorlabs. Large optical bread board. Parts arrive weds/</w:t>
      </w:r>
      <w:proofErr w:type="spellStart"/>
      <w:r>
        <w:rPr>
          <w:rFonts w:cstheme="minorHAnsi"/>
        </w:rPr>
        <w:t>thurs.</w:t>
      </w:r>
      <w:proofErr w:type="spellEnd"/>
      <w:r>
        <w:rPr>
          <w:rFonts w:cstheme="minorHAnsi"/>
        </w:rPr>
        <w:t xml:space="preserve">    TJ needs to sort out chiller. Q: can use small grant chiller. </w:t>
      </w:r>
    </w:p>
    <w:p w14:paraId="52E56093" w14:textId="77777777" w:rsidR="00A1239E" w:rsidRPr="00F1390C" w:rsidRDefault="00A1239E">
      <w:pPr>
        <w:rPr>
          <w:rFonts w:cstheme="minorHAnsi"/>
          <w:b/>
        </w:rPr>
      </w:pPr>
    </w:p>
    <w:p w14:paraId="563860B1" w14:textId="77777777" w:rsidR="00BB6DAA" w:rsidRPr="00A1239E" w:rsidRDefault="00BB6DAA">
      <w:pPr>
        <w:rPr>
          <w:rFonts w:cstheme="minorHAnsi"/>
          <w:i/>
        </w:rPr>
      </w:pPr>
    </w:p>
    <w:p w14:paraId="72482449" w14:textId="77777777" w:rsidR="00BA60B6" w:rsidRPr="008012D7" w:rsidRDefault="00BA60B6">
      <w:pPr>
        <w:rPr>
          <w:rFonts w:cstheme="minorHAnsi"/>
          <w:i/>
        </w:rPr>
      </w:pPr>
    </w:p>
    <w:p w14:paraId="31CD400D" w14:textId="77777777" w:rsidR="00BA60B6" w:rsidRPr="00F65F3F" w:rsidRDefault="00BA60B6">
      <w:pPr>
        <w:rPr>
          <w:rFonts w:cstheme="minorHAnsi"/>
        </w:rPr>
      </w:pPr>
    </w:p>
    <w:p w14:paraId="6C894838" w14:textId="77777777" w:rsidR="00BB6C8C" w:rsidRPr="000A1447" w:rsidRDefault="00EE5D1E">
      <w:pPr>
        <w:rPr>
          <w:b/>
        </w:rPr>
      </w:pPr>
      <w:r w:rsidRPr="000A1447">
        <w:rPr>
          <w:b/>
        </w:rPr>
        <w:t xml:space="preserve">Pixel Mechanics </w:t>
      </w:r>
    </w:p>
    <w:p w14:paraId="1690A56F" w14:textId="77777777" w:rsidR="009532D9" w:rsidRDefault="009532D9"/>
    <w:p w14:paraId="73109D62" w14:textId="0A3F4307" w:rsidR="005F299C" w:rsidRDefault="008B4098">
      <w:r>
        <w:t>Stalled whilst PS away.</w:t>
      </w:r>
    </w:p>
    <w:p w14:paraId="3E5CD409" w14:textId="34C6427A" w:rsidR="008B4098" w:rsidRDefault="008B4098">
      <w:r>
        <w:t>TJ has emailed Danilo G. TJ to email outer barrel and inner pixel people, and cc Danilo.</w:t>
      </w:r>
    </w:p>
    <w:p w14:paraId="37FB0A48" w14:textId="1C82543B" w:rsidR="008B4098" w:rsidRDefault="008B4098">
      <w:r>
        <w:t xml:space="preserve">Wednesday: milestones for pixel structures. </w:t>
      </w:r>
    </w:p>
    <w:p w14:paraId="34F0FF63" w14:textId="77777777" w:rsidR="008B4098" w:rsidRDefault="008B4098"/>
    <w:p w14:paraId="5F72A10D" w14:textId="7160699B" w:rsidR="005F299C" w:rsidRPr="008B4098" w:rsidRDefault="005F299C">
      <w:pPr>
        <w:rPr>
          <w:i/>
        </w:rPr>
      </w:pPr>
      <w:r w:rsidRPr="008B4098">
        <w:rPr>
          <w:i/>
        </w:rPr>
        <w:t xml:space="preserve">Have quotes for CF – much more expensive that we originally </w:t>
      </w:r>
      <w:proofErr w:type="spellStart"/>
      <w:r w:rsidRPr="008B4098">
        <w:rPr>
          <w:i/>
        </w:rPr>
        <w:t>though</w:t>
      </w:r>
      <w:proofErr w:type="spellEnd"/>
      <w:r w:rsidRPr="008B4098">
        <w:rPr>
          <w:i/>
        </w:rPr>
        <w:t xml:space="preserve">.    We are now asking for cyanate ester </w:t>
      </w:r>
    </w:p>
    <w:p w14:paraId="5786014F" w14:textId="257AA892" w:rsidR="005F299C" w:rsidRDefault="005F299C">
      <w:pPr>
        <w:rPr>
          <w:i/>
        </w:rPr>
      </w:pPr>
      <w:r w:rsidRPr="008B4098">
        <w:rPr>
          <w:i/>
        </w:rPr>
        <w:t xml:space="preserve">Do we really need the expensive one?  We have experience through the face sheets. </w:t>
      </w:r>
    </w:p>
    <w:p w14:paraId="4EE6180D" w14:textId="43A96635" w:rsidR="008B4098" w:rsidRPr="008B4098" w:rsidRDefault="008B4098" w:rsidP="008B4098">
      <w:pPr>
        <w:pStyle w:val="ListParagraph"/>
        <w:numPr>
          <w:ilvl w:val="0"/>
          <w:numId w:val="9"/>
        </w:numPr>
        <w:rPr>
          <w:i/>
        </w:rPr>
      </w:pPr>
      <w:r>
        <w:rPr>
          <w:i/>
        </w:rPr>
        <w:t>As PC to follow up.</w:t>
      </w:r>
    </w:p>
    <w:p w14:paraId="6C18736D" w14:textId="77777777" w:rsidR="005F299C" w:rsidRDefault="005F299C"/>
    <w:p w14:paraId="5B9B4131" w14:textId="6E20E0D8" w:rsidR="005F299C" w:rsidRPr="005F299C" w:rsidRDefault="005F299C">
      <w:pPr>
        <w:rPr>
          <w:b/>
        </w:rPr>
      </w:pPr>
      <w:r w:rsidRPr="005F299C">
        <w:rPr>
          <w:b/>
        </w:rPr>
        <w:t>AOB</w:t>
      </w:r>
    </w:p>
    <w:p w14:paraId="37E7E5D3" w14:textId="48A27315" w:rsidR="00CF1C2D" w:rsidRPr="008B4098" w:rsidRDefault="005F299C">
      <w:pPr>
        <w:rPr>
          <w:b/>
        </w:rPr>
      </w:pPr>
      <w:r w:rsidRPr="008B4098">
        <w:rPr>
          <w:b/>
        </w:rPr>
        <w:t>HH-&gt; get pizza night date.</w:t>
      </w:r>
    </w:p>
    <w:p w14:paraId="07A10DFE" w14:textId="54C2CE9A" w:rsidR="005F299C" w:rsidRDefault="008B4098">
      <w:r>
        <w:t xml:space="preserve">SW to sort travel documentation. </w:t>
      </w:r>
    </w:p>
    <w:p w14:paraId="1B25D41C" w14:textId="77777777" w:rsidR="005F299C" w:rsidRDefault="005F299C"/>
    <w:p w14:paraId="1546E3BB" w14:textId="77777777" w:rsidR="005F299C" w:rsidRDefault="005F299C"/>
    <w:p w14:paraId="33BB74CE" w14:textId="77777777"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25"/>
    <w:multiLevelType w:val="hybridMultilevel"/>
    <w:tmpl w:val="C9C64546"/>
    <w:lvl w:ilvl="0" w:tplc="A46428D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C45840"/>
    <w:multiLevelType w:val="hybridMultilevel"/>
    <w:tmpl w:val="8D3C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42D9"/>
    <w:multiLevelType w:val="hybridMultilevel"/>
    <w:tmpl w:val="A8845B96"/>
    <w:lvl w:ilvl="0" w:tplc="B0A2B8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166D"/>
    <w:multiLevelType w:val="hybridMultilevel"/>
    <w:tmpl w:val="FE604874"/>
    <w:lvl w:ilvl="0" w:tplc="C5C6F5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8B55861"/>
    <w:multiLevelType w:val="hybridMultilevel"/>
    <w:tmpl w:val="57C8F232"/>
    <w:lvl w:ilvl="0" w:tplc="7070EC00">
      <w:start w:val="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96C6E"/>
    <w:multiLevelType w:val="hybridMultilevel"/>
    <w:tmpl w:val="2C62054E"/>
    <w:lvl w:ilvl="0" w:tplc="C608C482">
      <w:start w:val="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1FE"/>
    <w:rsid w:val="000073C5"/>
    <w:rsid w:val="000331A2"/>
    <w:rsid w:val="00052FCF"/>
    <w:rsid w:val="00065645"/>
    <w:rsid w:val="000A1447"/>
    <w:rsid w:val="00130A05"/>
    <w:rsid w:val="00151592"/>
    <w:rsid w:val="00154B31"/>
    <w:rsid w:val="00163C82"/>
    <w:rsid w:val="001731CF"/>
    <w:rsid w:val="00176407"/>
    <w:rsid w:val="001A1715"/>
    <w:rsid w:val="001C0DE4"/>
    <w:rsid w:val="001E15EC"/>
    <w:rsid w:val="00203BCB"/>
    <w:rsid w:val="002048B2"/>
    <w:rsid w:val="00214836"/>
    <w:rsid w:val="00233518"/>
    <w:rsid w:val="00271216"/>
    <w:rsid w:val="0027475A"/>
    <w:rsid w:val="00274776"/>
    <w:rsid w:val="002A1F70"/>
    <w:rsid w:val="002C31D4"/>
    <w:rsid w:val="002C7446"/>
    <w:rsid w:val="002D0094"/>
    <w:rsid w:val="002E33D0"/>
    <w:rsid w:val="002E7C4E"/>
    <w:rsid w:val="002F596F"/>
    <w:rsid w:val="003051F7"/>
    <w:rsid w:val="003750F8"/>
    <w:rsid w:val="0037791A"/>
    <w:rsid w:val="003B43CC"/>
    <w:rsid w:val="003B6BBE"/>
    <w:rsid w:val="003D2F99"/>
    <w:rsid w:val="004162F9"/>
    <w:rsid w:val="00421310"/>
    <w:rsid w:val="00431383"/>
    <w:rsid w:val="00445780"/>
    <w:rsid w:val="00452750"/>
    <w:rsid w:val="00453B5E"/>
    <w:rsid w:val="004578FB"/>
    <w:rsid w:val="00460021"/>
    <w:rsid w:val="004715E5"/>
    <w:rsid w:val="00486263"/>
    <w:rsid w:val="004875F1"/>
    <w:rsid w:val="004D30B5"/>
    <w:rsid w:val="004F6E00"/>
    <w:rsid w:val="004F755B"/>
    <w:rsid w:val="00512927"/>
    <w:rsid w:val="005A6BFE"/>
    <w:rsid w:val="005B4DE7"/>
    <w:rsid w:val="005C2F70"/>
    <w:rsid w:val="005F299C"/>
    <w:rsid w:val="006252A8"/>
    <w:rsid w:val="00647082"/>
    <w:rsid w:val="00653163"/>
    <w:rsid w:val="00657C88"/>
    <w:rsid w:val="00685AAA"/>
    <w:rsid w:val="006977A0"/>
    <w:rsid w:val="006D4C66"/>
    <w:rsid w:val="006E3E27"/>
    <w:rsid w:val="006E6272"/>
    <w:rsid w:val="006F79B0"/>
    <w:rsid w:val="00704209"/>
    <w:rsid w:val="0072342B"/>
    <w:rsid w:val="007242D9"/>
    <w:rsid w:val="007457D6"/>
    <w:rsid w:val="007864BE"/>
    <w:rsid w:val="0079052C"/>
    <w:rsid w:val="00797ECD"/>
    <w:rsid w:val="007B7F34"/>
    <w:rsid w:val="007D734E"/>
    <w:rsid w:val="007E1983"/>
    <w:rsid w:val="008012D7"/>
    <w:rsid w:val="00820070"/>
    <w:rsid w:val="008232B6"/>
    <w:rsid w:val="00825E57"/>
    <w:rsid w:val="00842C39"/>
    <w:rsid w:val="0084438B"/>
    <w:rsid w:val="00850957"/>
    <w:rsid w:val="00854D9F"/>
    <w:rsid w:val="0086751B"/>
    <w:rsid w:val="00867D8E"/>
    <w:rsid w:val="00882401"/>
    <w:rsid w:val="00892C15"/>
    <w:rsid w:val="008A5722"/>
    <w:rsid w:val="008B254C"/>
    <w:rsid w:val="008B4098"/>
    <w:rsid w:val="008C5804"/>
    <w:rsid w:val="008E17B9"/>
    <w:rsid w:val="00900EC4"/>
    <w:rsid w:val="0091491C"/>
    <w:rsid w:val="0092395D"/>
    <w:rsid w:val="00943010"/>
    <w:rsid w:val="009532D9"/>
    <w:rsid w:val="00974C04"/>
    <w:rsid w:val="00985B97"/>
    <w:rsid w:val="009B1C45"/>
    <w:rsid w:val="009C11F5"/>
    <w:rsid w:val="009E1AA7"/>
    <w:rsid w:val="009F6564"/>
    <w:rsid w:val="00A107CA"/>
    <w:rsid w:val="00A1239E"/>
    <w:rsid w:val="00A26C3D"/>
    <w:rsid w:val="00A578A9"/>
    <w:rsid w:val="00A6013F"/>
    <w:rsid w:val="00AD3310"/>
    <w:rsid w:val="00AD3B6D"/>
    <w:rsid w:val="00B30BE1"/>
    <w:rsid w:val="00B32258"/>
    <w:rsid w:val="00B61B05"/>
    <w:rsid w:val="00B76175"/>
    <w:rsid w:val="00B80829"/>
    <w:rsid w:val="00BA109C"/>
    <w:rsid w:val="00BA60B6"/>
    <w:rsid w:val="00BB6C8C"/>
    <w:rsid w:val="00BB6DAA"/>
    <w:rsid w:val="00BC52D8"/>
    <w:rsid w:val="00BF13BD"/>
    <w:rsid w:val="00BF730E"/>
    <w:rsid w:val="00C02D81"/>
    <w:rsid w:val="00C1529E"/>
    <w:rsid w:val="00C310B4"/>
    <w:rsid w:val="00C3558E"/>
    <w:rsid w:val="00C4420D"/>
    <w:rsid w:val="00CB2B68"/>
    <w:rsid w:val="00CE4E2A"/>
    <w:rsid w:val="00CE77F5"/>
    <w:rsid w:val="00CF1C2D"/>
    <w:rsid w:val="00CF255B"/>
    <w:rsid w:val="00D11DB2"/>
    <w:rsid w:val="00D50355"/>
    <w:rsid w:val="00D56B2A"/>
    <w:rsid w:val="00D64E37"/>
    <w:rsid w:val="00DB6A40"/>
    <w:rsid w:val="00DC3555"/>
    <w:rsid w:val="00DF28EF"/>
    <w:rsid w:val="00DF4F6D"/>
    <w:rsid w:val="00E46410"/>
    <w:rsid w:val="00E51BE9"/>
    <w:rsid w:val="00E727A8"/>
    <w:rsid w:val="00E941B0"/>
    <w:rsid w:val="00EB7A35"/>
    <w:rsid w:val="00EC0948"/>
    <w:rsid w:val="00EC4558"/>
    <w:rsid w:val="00EC5871"/>
    <w:rsid w:val="00EC6B9E"/>
    <w:rsid w:val="00ED2DE3"/>
    <w:rsid w:val="00ED41F7"/>
    <w:rsid w:val="00ED5699"/>
    <w:rsid w:val="00EE5D1E"/>
    <w:rsid w:val="00EE7A4B"/>
    <w:rsid w:val="00EF093C"/>
    <w:rsid w:val="00EF4BB0"/>
    <w:rsid w:val="00EF5A07"/>
    <w:rsid w:val="00F1390C"/>
    <w:rsid w:val="00F262F0"/>
    <w:rsid w:val="00F36E71"/>
    <w:rsid w:val="00F5424F"/>
    <w:rsid w:val="00F65F3F"/>
    <w:rsid w:val="00F7507E"/>
    <w:rsid w:val="00F81235"/>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C40C4"/>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 w:type="character" w:styleId="Hyperlink">
    <w:name w:val="Hyperlink"/>
    <w:basedOn w:val="DefaultParagraphFont"/>
    <w:uiPriority w:val="99"/>
    <w:semiHidden/>
    <w:unhideWhenUsed/>
    <w:rsid w:val="00233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1872">
      <w:bodyDiv w:val="1"/>
      <w:marLeft w:val="0"/>
      <w:marRight w:val="0"/>
      <w:marTop w:val="0"/>
      <w:marBottom w:val="0"/>
      <w:divBdr>
        <w:top w:val="none" w:sz="0" w:space="0" w:color="auto"/>
        <w:left w:val="none" w:sz="0" w:space="0" w:color="auto"/>
        <w:bottom w:val="none" w:sz="0" w:space="0" w:color="auto"/>
        <w:right w:val="none" w:sz="0" w:space="0" w:color="auto"/>
      </w:divBdr>
      <w:divsChild>
        <w:div w:id="1275669533">
          <w:marLeft w:val="0"/>
          <w:marRight w:val="0"/>
          <w:marTop w:val="0"/>
          <w:marBottom w:val="0"/>
          <w:divBdr>
            <w:top w:val="none" w:sz="0" w:space="0" w:color="auto"/>
            <w:left w:val="none" w:sz="0" w:space="0" w:color="auto"/>
            <w:bottom w:val="none" w:sz="0" w:space="0" w:color="auto"/>
            <w:right w:val="none" w:sz="0" w:space="0" w:color="auto"/>
          </w:divBdr>
        </w:div>
        <w:div w:id="1517378814">
          <w:marLeft w:val="0"/>
          <w:marRight w:val="0"/>
          <w:marTop w:val="0"/>
          <w:marBottom w:val="0"/>
          <w:divBdr>
            <w:top w:val="none" w:sz="0" w:space="0" w:color="auto"/>
            <w:left w:val="none" w:sz="0" w:space="0" w:color="auto"/>
            <w:bottom w:val="none" w:sz="0" w:space="0" w:color="auto"/>
            <w:right w:val="none" w:sz="0" w:space="0" w:color="auto"/>
          </w:divBdr>
        </w:div>
        <w:div w:id="597714487">
          <w:marLeft w:val="0"/>
          <w:marRight w:val="0"/>
          <w:marTop w:val="0"/>
          <w:marBottom w:val="0"/>
          <w:divBdr>
            <w:top w:val="none" w:sz="0" w:space="0" w:color="auto"/>
            <w:left w:val="none" w:sz="0" w:space="0" w:color="auto"/>
            <w:bottom w:val="none" w:sz="0" w:space="0" w:color="auto"/>
            <w:right w:val="none" w:sz="0" w:space="0" w:color="auto"/>
          </w:divBdr>
        </w:div>
        <w:div w:id="1990479080">
          <w:marLeft w:val="0"/>
          <w:marRight w:val="0"/>
          <w:marTop w:val="0"/>
          <w:marBottom w:val="0"/>
          <w:divBdr>
            <w:top w:val="none" w:sz="0" w:space="0" w:color="auto"/>
            <w:left w:val="none" w:sz="0" w:space="0" w:color="auto"/>
            <w:bottom w:val="none" w:sz="0" w:space="0" w:color="auto"/>
            <w:right w:val="none" w:sz="0" w:space="0" w:color="auto"/>
          </w:divBdr>
        </w:div>
        <w:div w:id="255480055">
          <w:marLeft w:val="0"/>
          <w:marRight w:val="0"/>
          <w:marTop w:val="0"/>
          <w:marBottom w:val="0"/>
          <w:divBdr>
            <w:top w:val="none" w:sz="0" w:space="0" w:color="auto"/>
            <w:left w:val="none" w:sz="0" w:space="0" w:color="auto"/>
            <w:bottom w:val="none" w:sz="0" w:space="0" w:color="auto"/>
            <w:right w:val="none" w:sz="0" w:space="0" w:color="auto"/>
          </w:divBdr>
        </w:div>
        <w:div w:id="666399767">
          <w:marLeft w:val="0"/>
          <w:marRight w:val="0"/>
          <w:marTop w:val="0"/>
          <w:marBottom w:val="0"/>
          <w:divBdr>
            <w:top w:val="none" w:sz="0" w:space="0" w:color="auto"/>
            <w:left w:val="none" w:sz="0" w:space="0" w:color="auto"/>
            <w:bottom w:val="none" w:sz="0" w:space="0" w:color="auto"/>
            <w:right w:val="none" w:sz="0" w:space="0" w:color="auto"/>
          </w:divBdr>
        </w:div>
      </w:divsChild>
    </w:div>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48565134">
      <w:bodyDiv w:val="1"/>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
        <w:div w:id="2114131820">
          <w:marLeft w:val="0"/>
          <w:marRight w:val="0"/>
          <w:marTop w:val="0"/>
          <w:marBottom w:val="0"/>
          <w:divBdr>
            <w:top w:val="none" w:sz="0" w:space="0" w:color="auto"/>
            <w:left w:val="none" w:sz="0" w:space="0" w:color="auto"/>
            <w:bottom w:val="none" w:sz="0" w:space="0" w:color="auto"/>
            <w:right w:val="none" w:sz="0" w:space="0" w:color="auto"/>
          </w:divBdr>
        </w:div>
        <w:div w:id="705830193">
          <w:marLeft w:val="0"/>
          <w:marRight w:val="0"/>
          <w:marTop w:val="0"/>
          <w:marBottom w:val="0"/>
          <w:divBdr>
            <w:top w:val="none" w:sz="0" w:space="0" w:color="auto"/>
            <w:left w:val="none" w:sz="0" w:space="0" w:color="auto"/>
            <w:bottom w:val="none" w:sz="0" w:space="0" w:color="auto"/>
            <w:right w:val="none" w:sz="0" w:space="0" w:color="auto"/>
          </w:divBdr>
        </w:div>
        <w:div w:id="1856915290">
          <w:marLeft w:val="0"/>
          <w:marRight w:val="0"/>
          <w:marTop w:val="0"/>
          <w:marBottom w:val="0"/>
          <w:divBdr>
            <w:top w:val="none" w:sz="0" w:space="0" w:color="auto"/>
            <w:left w:val="none" w:sz="0" w:space="0" w:color="auto"/>
            <w:bottom w:val="none" w:sz="0" w:space="0" w:color="auto"/>
            <w:right w:val="none" w:sz="0" w:space="0" w:color="auto"/>
          </w:divBdr>
        </w:div>
        <w:div w:id="1553888166">
          <w:marLeft w:val="0"/>
          <w:marRight w:val="0"/>
          <w:marTop w:val="0"/>
          <w:marBottom w:val="0"/>
          <w:divBdr>
            <w:top w:val="none" w:sz="0" w:space="0" w:color="auto"/>
            <w:left w:val="none" w:sz="0" w:space="0" w:color="auto"/>
            <w:bottom w:val="none" w:sz="0" w:space="0" w:color="auto"/>
            <w:right w:val="none" w:sz="0" w:space="0" w:color="auto"/>
          </w:divBdr>
        </w:div>
        <w:div w:id="1342393832">
          <w:marLeft w:val="0"/>
          <w:marRight w:val="0"/>
          <w:marTop w:val="0"/>
          <w:marBottom w:val="0"/>
          <w:divBdr>
            <w:top w:val="none" w:sz="0" w:space="0" w:color="auto"/>
            <w:left w:val="none" w:sz="0" w:space="0" w:color="auto"/>
            <w:bottom w:val="none" w:sz="0" w:space="0" w:color="auto"/>
            <w:right w:val="none" w:sz="0" w:space="0" w:color="auto"/>
          </w:divBdr>
        </w:div>
        <w:div w:id="1246694956">
          <w:marLeft w:val="0"/>
          <w:marRight w:val="0"/>
          <w:marTop w:val="0"/>
          <w:marBottom w:val="0"/>
          <w:divBdr>
            <w:top w:val="none" w:sz="0" w:space="0" w:color="auto"/>
            <w:left w:val="none" w:sz="0" w:space="0" w:color="auto"/>
            <w:bottom w:val="none" w:sz="0" w:space="0" w:color="auto"/>
            <w:right w:val="none" w:sz="0" w:space="0" w:color="auto"/>
          </w:divBdr>
        </w:div>
        <w:div w:id="1021081818">
          <w:marLeft w:val="0"/>
          <w:marRight w:val="0"/>
          <w:marTop w:val="0"/>
          <w:marBottom w:val="0"/>
          <w:divBdr>
            <w:top w:val="none" w:sz="0" w:space="0" w:color="auto"/>
            <w:left w:val="none" w:sz="0" w:space="0" w:color="auto"/>
            <w:bottom w:val="none" w:sz="0" w:space="0" w:color="auto"/>
            <w:right w:val="none" w:sz="0" w:space="0" w:color="auto"/>
          </w:divBdr>
        </w:div>
        <w:div w:id="1903518115">
          <w:marLeft w:val="0"/>
          <w:marRight w:val="0"/>
          <w:marTop w:val="0"/>
          <w:marBottom w:val="0"/>
          <w:divBdr>
            <w:top w:val="none" w:sz="0" w:space="0" w:color="auto"/>
            <w:left w:val="none" w:sz="0" w:space="0" w:color="auto"/>
            <w:bottom w:val="none" w:sz="0" w:space="0" w:color="auto"/>
            <w:right w:val="none" w:sz="0" w:space="0" w:color="auto"/>
          </w:divBdr>
        </w:div>
        <w:div w:id="1055661113">
          <w:marLeft w:val="0"/>
          <w:marRight w:val="0"/>
          <w:marTop w:val="0"/>
          <w:marBottom w:val="0"/>
          <w:divBdr>
            <w:top w:val="none" w:sz="0" w:space="0" w:color="auto"/>
            <w:left w:val="none" w:sz="0" w:space="0" w:color="auto"/>
            <w:bottom w:val="none" w:sz="0" w:space="0" w:color="auto"/>
            <w:right w:val="none" w:sz="0" w:space="0" w:color="auto"/>
          </w:divBdr>
        </w:div>
        <w:div w:id="1246067066">
          <w:marLeft w:val="0"/>
          <w:marRight w:val="0"/>
          <w:marTop w:val="0"/>
          <w:marBottom w:val="0"/>
          <w:divBdr>
            <w:top w:val="none" w:sz="0" w:space="0" w:color="auto"/>
            <w:left w:val="none" w:sz="0" w:space="0" w:color="auto"/>
            <w:bottom w:val="none" w:sz="0" w:space="0" w:color="auto"/>
            <w:right w:val="none" w:sz="0" w:space="0" w:color="auto"/>
          </w:divBdr>
        </w:div>
        <w:div w:id="2071418989">
          <w:marLeft w:val="0"/>
          <w:marRight w:val="0"/>
          <w:marTop w:val="0"/>
          <w:marBottom w:val="0"/>
          <w:divBdr>
            <w:top w:val="none" w:sz="0" w:space="0" w:color="auto"/>
            <w:left w:val="none" w:sz="0" w:space="0" w:color="auto"/>
            <w:bottom w:val="none" w:sz="0" w:space="0" w:color="auto"/>
            <w:right w:val="none" w:sz="0" w:space="0" w:color="auto"/>
          </w:divBdr>
        </w:div>
        <w:div w:id="1562787313">
          <w:marLeft w:val="0"/>
          <w:marRight w:val="0"/>
          <w:marTop w:val="0"/>
          <w:marBottom w:val="0"/>
          <w:divBdr>
            <w:top w:val="none" w:sz="0" w:space="0" w:color="auto"/>
            <w:left w:val="none" w:sz="0" w:space="0" w:color="auto"/>
            <w:bottom w:val="none" w:sz="0" w:space="0" w:color="auto"/>
            <w:right w:val="none" w:sz="0" w:space="0" w:color="auto"/>
          </w:divBdr>
        </w:div>
        <w:div w:id="1727289766">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 w:id="1671447804">
      <w:bodyDiv w:val="1"/>
      <w:marLeft w:val="0"/>
      <w:marRight w:val="0"/>
      <w:marTop w:val="0"/>
      <w:marBottom w:val="0"/>
      <w:divBdr>
        <w:top w:val="none" w:sz="0" w:space="0" w:color="auto"/>
        <w:left w:val="none" w:sz="0" w:space="0" w:color="auto"/>
        <w:bottom w:val="none" w:sz="0" w:space="0" w:color="auto"/>
        <w:right w:val="none" w:sz="0" w:space="0" w:color="auto"/>
      </w:divBdr>
      <w:divsChild>
        <w:div w:id="1717897074">
          <w:marLeft w:val="0"/>
          <w:marRight w:val="0"/>
          <w:marTop w:val="0"/>
          <w:marBottom w:val="0"/>
          <w:divBdr>
            <w:top w:val="none" w:sz="0" w:space="0" w:color="auto"/>
            <w:left w:val="none" w:sz="0" w:space="0" w:color="auto"/>
            <w:bottom w:val="none" w:sz="0" w:space="0" w:color="auto"/>
            <w:right w:val="none" w:sz="0" w:space="0" w:color="auto"/>
          </w:divBdr>
        </w:div>
        <w:div w:id="750657513">
          <w:marLeft w:val="0"/>
          <w:marRight w:val="0"/>
          <w:marTop w:val="0"/>
          <w:marBottom w:val="0"/>
          <w:divBdr>
            <w:top w:val="none" w:sz="0" w:space="0" w:color="auto"/>
            <w:left w:val="none" w:sz="0" w:space="0" w:color="auto"/>
            <w:bottom w:val="none" w:sz="0" w:space="0" w:color="auto"/>
            <w:right w:val="none" w:sz="0" w:space="0" w:color="auto"/>
          </w:divBdr>
        </w:div>
        <w:div w:id="1252859200">
          <w:marLeft w:val="0"/>
          <w:marRight w:val="0"/>
          <w:marTop w:val="0"/>
          <w:marBottom w:val="0"/>
          <w:divBdr>
            <w:top w:val="none" w:sz="0" w:space="0" w:color="auto"/>
            <w:left w:val="none" w:sz="0" w:space="0" w:color="auto"/>
            <w:bottom w:val="none" w:sz="0" w:space="0" w:color="auto"/>
            <w:right w:val="none" w:sz="0" w:space="0" w:color="auto"/>
          </w:divBdr>
        </w:div>
        <w:div w:id="897010633">
          <w:marLeft w:val="0"/>
          <w:marRight w:val="0"/>
          <w:marTop w:val="0"/>
          <w:marBottom w:val="0"/>
          <w:divBdr>
            <w:top w:val="none" w:sz="0" w:space="0" w:color="auto"/>
            <w:left w:val="none" w:sz="0" w:space="0" w:color="auto"/>
            <w:bottom w:val="none" w:sz="0" w:space="0" w:color="auto"/>
            <w:right w:val="none" w:sz="0" w:space="0" w:color="auto"/>
          </w:divBdr>
        </w:div>
        <w:div w:id="162013138">
          <w:marLeft w:val="0"/>
          <w:marRight w:val="0"/>
          <w:marTop w:val="0"/>
          <w:marBottom w:val="0"/>
          <w:divBdr>
            <w:top w:val="none" w:sz="0" w:space="0" w:color="auto"/>
            <w:left w:val="none" w:sz="0" w:space="0" w:color="auto"/>
            <w:bottom w:val="none" w:sz="0" w:space="0" w:color="auto"/>
            <w:right w:val="none" w:sz="0" w:space="0" w:color="auto"/>
          </w:divBdr>
        </w:div>
        <w:div w:id="1010067749">
          <w:marLeft w:val="0"/>
          <w:marRight w:val="0"/>
          <w:marTop w:val="0"/>
          <w:marBottom w:val="0"/>
          <w:divBdr>
            <w:top w:val="none" w:sz="0" w:space="0" w:color="auto"/>
            <w:left w:val="none" w:sz="0" w:space="0" w:color="auto"/>
            <w:bottom w:val="none" w:sz="0" w:space="0" w:color="auto"/>
            <w:right w:val="none" w:sz="0" w:space="0" w:color="auto"/>
          </w:divBdr>
        </w:div>
        <w:div w:id="1677616447">
          <w:marLeft w:val="0"/>
          <w:marRight w:val="0"/>
          <w:marTop w:val="0"/>
          <w:marBottom w:val="0"/>
          <w:divBdr>
            <w:top w:val="none" w:sz="0" w:space="0" w:color="auto"/>
            <w:left w:val="none" w:sz="0" w:space="0" w:color="auto"/>
            <w:bottom w:val="none" w:sz="0" w:space="0" w:color="auto"/>
            <w:right w:val="none" w:sz="0" w:space="0" w:color="auto"/>
          </w:divBdr>
        </w:div>
        <w:div w:id="1527061020">
          <w:marLeft w:val="0"/>
          <w:marRight w:val="0"/>
          <w:marTop w:val="0"/>
          <w:marBottom w:val="0"/>
          <w:divBdr>
            <w:top w:val="none" w:sz="0" w:space="0" w:color="auto"/>
            <w:left w:val="none" w:sz="0" w:space="0" w:color="auto"/>
            <w:bottom w:val="none" w:sz="0" w:space="0" w:color="auto"/>
            <w:right w:val="none" w:sz="0" w:space="0" w:color="auto"/>
          </w:divBdr>
        </w:div>
        <w:div w:id="1013996957">
          <w:marLeft w:val="0"/>
          <w:marRight w:val="0"/>
          <w:marTop w:val="0"/>
          <w:marBottom w:val="0"/>
          <w:divBdr>
            <w:top w:val="none" w:sz="0" w:space="0" w:color="auto"/>
            <w:left w:val="none" w:sz="0" w:space="0" w:color="auto"/>
            <w:bottom w:val="none" w:sz="0" w:space="0" w:color="auto"/>
            <w:right w:val="none" w:sz="0" w:space="0" w:color="auto"/>
          </w:divBdr>
        </w:div>
        <w:div w:id="1995137035">
          <w:marLeft w:val="0"/>
          <w:marRight w:val="0"/>
          <w:marTop w:val="0"/>
          <w:marBottom w:val="0"/>
          <w:divBdr>
            <w:top w:val="none" w:sz="0" w:space="0" w:color="auto"/>
            <w:left w:val="none" w:sz="0" w:space="0" w:color="auto"/>
            <w:bottom w:val="none" w:sz="0" w:space="0" w:color="auto"/>
            <w:right w:val="none" w:sz="0" w:space="0" w:color="auto"/>
          </w:divBdr>
        </w:div>
        <w:div w:id="751044750">
          <w:marLeft w:val="0"/>
          <w:marRight w:val="0"/>
          <w:marTop w:val="0"/>
          <w:marBottom w:val="0"/>
          <w:divBdr>
            <w:top w:val="none" w:sz="0" w:space="0" w:color="auto"/>
            <w:left w:val="none" w:sz="0" w:space="0" w:color="auto"/>
            <w:bottom w:val="none" w:sz="0" w:space="0" w:color="auto"/>
            <w:right w:val="none" w:sz="0" w:space="0" w:color="auto"/>
          </w:divBdr>
        </w:div>
        <w:div w:id="804005065">
          <w:marLeft w:val="0"/>
          <w:marRight w:val="0"/>
          <w:marTop w:val="0"/>
          <w:marBottom w:val="0"/>
          <w:divBdr>
            <w:top w:val="none" w:sz="0" w:space="0" w:color="auto"/>
            <w:left w:val="none" w:sz="0" w:space="0" w:color="auto"/>
            <w:bottom w:val="none" w:sz="0" w:space="0" w:color="auto"/>
            <w:right w:val="none" w:sz="0" w:space="0" w:color="auto"/>
          </w:divBdr>
        </w:div>
        <w:div w:id="1193961498">
          <w:marLeft w:val="0"/>
          <w:marRight w:val="0"/>
          <w:marTop w:val="0"/>
          <w:marBottom w:val="0"/>
          <w:divBdr>
            <w:top w:val="none" w:sz="0" w:space="0" w:color="auto"/>
            <w:left w:val="none" w:sz="0" w:space="0" w:color="auto"/>
            <w:bottom w:val="none" w:sz="0" w:space="0" w:color="auto"/>
            <w:right w:val="none" w:sz="0" w:space="0" w:color="auto"/>
          </w:divBdr>
        </w:div>
      </w:divsChild>
    </w:div>
    <w:div w:id="21260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4</cp:revision>
  <dcterms:created xsi:type="dcterms:W3CDTF">2018-08-20T08:25:00Z</dcterms:created>
  <dcterms:modified xsi:type="dcterms:W3CDTF">2018-08-20T10:08:00Z</dcterms:modified>
</cp:coreProperties>
</file>